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696F6" w14:textId="77777777" w:rsidR="00657F69" w:rsidRDefault="00705119">
      <w:pPr>
        <w:pStyle w:val="Heading1"/>
      </w:pPr>
      <w:r>
        <w:t>CMAP Finance Committee Minutes of November 28, 2017</w:t>
      </w:r>
    </w:p>
    <w:p w14:paraId="525A5460" w14:textId="77777777" w:rsidR="00657F69" w:rsidRDefault="00705119" w:rsidP="00705119">
      <w:pPr>
        <w:pStyle w:val="ListBullet"/>
        <w:numPr>
          <w:ilvl w:val="0"/>
          <w:numId w:val="0"/>
        </w:numPr>
        <w:ind w:left="432"/>
      </w:pPr>
      <w:r>
        <w:t xml:space="preserve">Attendees:  Becca </w:t>
      </w:r>
      <w:r w:rsidR="00140231">
        <w:t>Reed, Denise Brolin, Rob Campbell, Art Testani</w:t>
      </w:r>
    </w:p>
    <w:p w14:paraId="6E63CE33" w14:textId="77777777" w:rsidR="00657F69" w:rsidRDefault="00140231" w:rsidP="00140231">
      <w:pPr>
        <w:pStyle w:val="Heading2"/>
        <w:numPr>
          <w:ilvl w:val="0"/>
          <w:numId w:val="5"/>
        </w:numPr>
      </w:pPr>
      <w:r>
        <w:t>Meeting called to order @ 4:30 PM</w:t>
      </w:r>
    </w:p>
    <w:p w14:paraId="05EA66E1" w14:textId="77777777" w:rsidR="00F37DB2" w:rsidRPr="00F37DB2" w:rsidRDefault="00F37DB2" w:rsidP="00F37DB2">
      <w:bookmarkStart w:id="0" w:name="_GoBack"/>
    </w:p>
    <w:bookmarkEnd w:id="0"/>
    <w:p w14:paraId="0C796C08" w14:textId="4F9F2FD9" w:rsidR="00140231" w:rsidRDefault="00140231" w:rsidP="00140231">
      <w:pPr>
        <w:pStyle w:val="ListParagraph"/>
        <w:numPr>
          <w:ilvl w:val="0"/>
          <w:numId w:val="5"/>
        </w:numPr>
      </w:pPr>
      <w:r>
        <w:t xml:space="preserve">FY 2018 Operating </w:t>
      </w:r>
      <w:r w:rsidR="00926503">
        <w:t xml:space="preserve">and Capital </w:t>
      </w:r>
      <w:r>
        <w:t>Budget first order of business.  Budget reviewed and approved after discussion of specific items questioned and satisfactorily explained by Becca.</w:t>
      </w:r>
    </w:p>
    <w:p w14:paraId="29321B6A" w14:textId="77777777" w:rsidR="00140231" w:rsidRDefault="00CC2936" w:rsidP="00140231">
      <w:pPr>
        <w:pStyle w:val="ListParagraph"/>
        <w:numPr>
          <w:ilvl w:val="1"/>
          <w:numId w:val="5"/>
        </w:numPr>
      </w:pPr>
      <w:r>
        <w:t>Paid Production-  reduced by $12K due to loss of former director clients.  Budget lowered to reflect current capabilities.</w:t>
      </w:r>
    </w:p>
    <w:p w14:paraId="0252874E" w14:textId="77777777" w:rsidR="00CC2936" w:rsidRDefault="00CC2936" w:rsidP="00140231">
      <w:pPr>
        <w:pStyle w:val="ListParagraph"/>
        <w:numPr>
          <w:ilvl w:val="1"/>
          <w:numId w:val="5"/>
        </w:numPr>
      </w:pPr>
      <w:r>
        <w:t xml:space="preserve">Line </w:t>
      </w:r>
      <w:proofErr w:type="gramStart"/>
      <w:r>
        <w:t>26  $</w:t>
      </w:r>
      <w:proofErr w:type="gramEnd"/>
      <w:r>
        <w:t>30k is flat.  Same as last year</w:t>
      </w:r>
    </w:p>
    <w:p w14:paraId="331D6DFD" w14:textId="77777777" w:rsidR="00CC2936" w:rsidRDefault="00CC2936" w:rsidP="00140231">
      <w:pPr>
        <w:pStyle w:val="ListParagraph"/>
        <w:numPr>
          <w:ilvl w:val="1"/>
          <w:numId w:val="5"/>
        </w:numPr>
      </w:pPr>
      <w:r>
        <w:t xml:space="preserve">Line </w:t>
      </w:r>
      <w:proofErr w:type="gramStart"/>
      <w:r>
        <w:t>21  Co</w:t>
      </w:r>
      <w:proofErr w:type="gramEnd"/>
      <w:r>
        <w:t>-working of $96 k reflects current monthly income of $8k</w:t>
      </w:r>
    </w:p>
    <w:p w14:paraId="0B1154AA" w14:textId="77777777" w:rsidR="00CC2936" w:rsidRDefault="00CC2936" w:rsidP="00140231">
      <w:pPr>
        <w:pStyle w:val="ListParagraph"/>
        <w:numPr>
          <w:ilvl w:val="1"/>
          <w:numId w:val="5"/>
        </w:numPr>
      </w:pPr>
      <w:r>
        <w:t>Art made motion to accept operating budget and to submit to board @ next meeting with recommendation for approval.</w:t>
      </w:r>
      <w:r w:rsidR="00F37DB2">
        <w:t xml:space="preserve"> Rob seconded Arts motion.</w:t>
      </w:r>
      <w:r>
        <w:t xml:space="preserve">  All approved</w:t>
      </w:r>
    </w:p>
    <w:p w14:paraId="32E9A865" w14:textId="77777777" w:rsidR="00F37DB2" w:rsidRDefault="00F37DB2" w:rsidP="00140231">
      <w:pPr>
        <w:pStyle w:val="ListParagraph"/>
        <w:numPr>
          <w:ilvl w:val="1"/>
          <w:numId w:val="5"/>
        </w:numPr>
      </w:pPr>
    </w:p>
    <w:p w14:paraId="48EDEBBB" w14:textId="77777777" w:rsidR="00CC2936" w:rsidRDefault="00CC2936" w:rsidP="00CC2936">
      <w:pPr>
        <w:pStyle w:val="ListParagraph"/>
        <w:numPr>
          <w:ilvl w:val="0"/>
          <w:numId w:val="5"/>
        </w:numPr>
      </w:pPr>
      <w:r>
        <w:t>September 30 Quarterly P&amp;L and Balance Sheet review and approved with a modification to include $25K income from Gilroy and Hollister.</w:t>
      </w:r>
    </w:p>
    <w:p w14:paraId="6A7931E2" w14:textId="77777777" w:rsidR="00CC2936" w:rsidRDefault="00CC2936" w:rsidP="00CC2936">
      <w:pPr>
        <w:pStyle w:val="ListParagraph"/>
        <w:numPr>
          <w:ilvl w:val="1"/>
          <w:numId w:val="5"/>
        </w:numPr>
      </w:pPr>
      <w:r>
        <w:t xml:space="preserve">Art moved to approve as amended.  </w:t>
      </w:r>
      <w:r w:rsidR="00F37DB2">
        <w:t xml:space="preserve">Rob seconded Arts motion. </w:t>
      </w:r>
      <w:r>
        <w:t>All approved.</w:t>
      </w:r>
    </w:p>
    <w:p w14:paraId="467B99D8" w14:textId="77777777" w:rsidR="00F37DB2" w:rsidRDefault="00F37DB2" w:rsidP="00CC2936">
      <w:pPr>
        <w:pStyle w:val="ListParagraph"/>
        <w:numPr>
          <w:ilvl w:val="1"/>
          <w:numId w:val="5"/>
        </w:numPr>
      </w:pPr>
    </w:p>
    <w:p w14:paraId="0EC9DF25" w14:textId="77777777" w:rsidR="00CC2936" w:rsidRPr="00140231" w:rsidRDefault="00F37DB2" w:rsidP="00F37DB2">
      <w:pPr>
        <w:pStyle w:val="ListParagraph"/>
        <w:numPr>
          <w:ilvl w:val="0"/>
          <w:numId w:val="5"/>
        </w:numPr>
      </w:pPr>
      <w:r>
        <w:t>Art moved to end meeting.   Rob seconded. All agreed and ended 6:00</w:t>
      </w:r>
    </w:p>
    <w:sectPr w:rsidR="00CC2936" w:rsidRPr="00140231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31EB6" w14:textId="77777777" w:rsidR="00D44635" w:rsidRDefault="00D44635">
      <w:r>
        <w:separator/>
      </w:r>
    </w:p>
    <w:p w14:paraId="086DF912" w14:textId="77777777" w:rsidR="00D44635" w:rsidRDefault="00D44635"/>
  </w:endnote>
  <w:endnote w:type="continuationSeparator" w:id="0">
    <w:p w14:paraId="5218F60B" w14:textId="77777777" w:rsidR="00D44635" w:rsidRDefault="00D44635">
      <w:r>
        <w:continuationSeparator/>
      </w:r>
    </w:p>
    <w:p w14:paraId="22A3DE96" w14:textId="77777777" w:rsidR="00D44635" w:rsidRDefault="00D44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BFC1E" w14:textId="77777777" w:rsidR="00657F69" w:rsidRDefault="00392CA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3C9F3" w14:textId="77777777" w:rsidR="00D44635" w:rsidRDefault="00D44635">
      <w:r>
        <w:separator/>
      </w:r>
    </w:p>
    <w:p w14:paraId="73173482" w14:textId="77777777" w:rsidR="00D44635" w:rsidRDefault="00D44635"/>
  </w:footnote>
  <w:footnote w:type="continuationSeparator" w:id="0">
    <w:p w14:paraId="11D65B93" w14:textId="77777777" w:rsidR="00D44635" w:rsidRDefault="00D44635">
      <w:r>
        <w:continuationSeparator/>
      </w:r>
    </w:p>
    <w:p w14:paraId="6783D14B" w14:textId="77777777" w:rsidR="00D44635" w:rsidRDefault="00D4463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B0025"/>
    <w:multiLevelType w:val="hybridMultilevel"/>
    <w:tmpl w:val="5CEC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19"/>
    <w:rsid w:val="00140231"/>
    <w:rsid w:val="00392CA2"/>
    <w:rsid w:val="00657F69"/>
    <w:rsid w:val="00705119"/>
    <w:rsid w:val="00926503"/>
    <w:rsid w:val="00CC2936"/>
    <w:rsid w:val="00D44635"/>
    <w:rsid w:val="00F3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BB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4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testani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23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2017-11-29T18:13:00Z</dcterms:created>
  <dcterms:modified xsi:type="dcterms:W3CDTF">2017-11-29T18:38:00Z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